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8D" w:rsidRDefault="007A6D8D" w:rsidP="007A6D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6D8D" w:rsidRPr="00D85E72" w:rsidRDefault="007A6D8D" w:rsidP="007A6D8D">
      <w:pPr>
        <w:pStyle w:val="a4"/>
        <w:rPr>
          <w:b/>
          <w:sz w:val="28"/>
          <w:szCs w:val="28"/>
          <w:lang w:val="ru-RU"/>
        </w:rPr>
      </w:pPr>
      <w:r w:rsidRPr="00D85E72">
        <w:rPr>
          <w:b/>
          <w:sz w:val="28"/>
          <w:szCs w:val="28"/>
          <w:lang w:val="ru-RU"/>
        </w:rPr>
        <w:t>МУНИЦИПАЛЬНОЕ БЮДЖЕТНОЕ УЧРЕЖДЕНИЕ</w:t>
      </w:r>
      <w:r w:rsidR="00286A42">
        <w:rPr>
          <w:b/>
          <w:sz w:val="28"/>
          <w:szCs w:val="28"/>
          <w:lang w:val="ru-RU"/>
        </w:rPr>
        <w:t xml:space="preserve"> ДОПОЛНИТЕЛЬНОГО ОБРАЗОВАНИЯ </w:t>
      </w:r>
    </w:p>
    <w:p w:rsidR="005D034D" w:rsidRDefault="00BD22AC" w:rsidP="007A6D8D">
      <w:pPr>
        <w:pStyle w:val="a4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СПОРТИВНАЯ ШКОЛА № </w:t>
      </w:r>
      <w:r w:rsidR="005D034D">
        <w:rPr>
          <w:b/>
          <w:sz w:val="28"/>
          <w:szCs w:val="28"/>
          <w:lang w:val="ru-RU"/>
        </w:rPr>
        <w:t>10</w:t>
      </w:r>
      <w:r w:rsidR="00286A42">
        <w:rPr>
          <w:b/>
          <w:sz w:val="28"/>
          <w:szCs w:val="28"/>
          <w:lang w:val="ru-RU"/>
        </w:rPr>
        <w:t xml:space="preserve"> </w:t>
      </w:r>
      <w:r w:rsidR="005D034D">
        <w:rPr>
          <w:b/>
          <w:sz w:val="28"/>
          <w:szCs w:val="28"/>
          <w:lang w:val="ru-RU"/>
        </w:rPr>
        <w:t>п</w:t>
      </w:r>
      <w:r w:rsidR="007A6D8D" w:rsidRPr="00D85E72">
        <w:rPr>
          <w:b/>
          <w:sz w:val="28"/>
          <w:szCs w:val="28"/>
          <w:lang w:val="ru-RU"/>
        </w:rPr>
        <w:t>г</w:t>
      </w:r>
      <w:r w:rsidR="005D034D">
        <w:rPr>
          <w:b/>
          <w:sz w:val="28"/>
          <w:szCs w:val="28"/>
          <w:lang w:val="ru-RU"/>
        </w:rPr>
        <w:t>т</w:t>
      </w:r>
      <w:r w:rsidR="007A6D8D" w:rsidRPr="00D85E72">
        <w:rPr>
          <w:b/>
          <w:sz w:val="28"/>
          <w:szCs w:val="28"/>
          <w:lang w:val="ru-RU"/>
        </w:rPr>
        <w:t>.</w:t>
      </w:r>
      <w:r w:rsidR="005D034D">
        <w:rPr>
          <w:b/>
          <w:sz w:val="28"/>
          <w:szCs w:val="28"/>
          <w:lang w:val="ru-RU"/>
        </w:rPr>
        <w:t xml:space="preserve">НОВОМИХАЙЛОВСКИЙ </w:t>
      </w:r>
    </w:p>
    <w:p w:rsidR="007A6D8D" w:rsidRPr="00D85E72" w:rsidRDefault="007A6D8D" w:rsidP="007A6D8D">
      <w:pPr>
        <w:pStyle w:val="a4"/>
        <w:rPr>
          <w:b/>
          <w:sz w:val="28"/>
          <w:szCs w:val="28"/>
          <w:lang w:val="ru-RU"/>
        </w:rPr>
      </w:pPr>
      <w:r w:rsidRPr="00D85E72">
        <w:rPr>
          <w:b/>
          <w:sz w:val="28"/>
          <w:szCs w:val="28"/>
          <w:lang w:val="ru-RU"/>
        </w:rPr>
        <w:t xml:space="preserve"> МО ТУАПСИНСКИЙ РАЙОН</w:t>
      </w:r>
    </w:p>
    <w:p w:rsidR="007A6D8D" w:rsidRPr="00D85E72" w:rsidRDefault="007A6D8D" w:rsidP="007A6D8D">
      <w:pPr>
        <w:pStyle w:val="a4"/>
        <w:rPr>
          <w:b/>
          <w:sz w:val="28"/>
          <w:szCs w:val="28"/>
          <w:lang w:val="ru-RU"/>
        </w:rPr>
      </w:pPr>
    </w:p>
    <w:p w:rsidR="007A6D8D" w:rsidRPr="00D85E72" w:rsidRDefault="007A6D8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7A6D8D" w:rsidRPr="00D85E72" w:rsidRDefault="007A6D8D" w:rsidP="007A6D8D">
      <w:pPr>
        <w:pStyle w:val="a4"/>
        <w:rPr>
          <w:b/>
          <w:sz w:val="28"/>
          <w:szCs w:val="28"/>
          <w:lang w:val="ru-RU"/>
        </w:rPr>
      </w:pPr>
    </w:p>
    <w:p w:rsidR="007A6D8D" w:rsidRPr="00D85E72" w:rsidRDefault="007A6D8D" w:rsidP="007A6D8D">
      <w:pPr>
        <w:pStyle w:val="a4"/>
        <w:rPr>
          <w:b/>
          <w:sz w:val="28"/>
          <w:szCs w:val="28"/>
          <w:lang w:val="ru-RU"/>
        </w:rPr>
      </w:pPr>
    </w:p>
    <w:p w:rsidR="007A6D8D" w:rsidRPr="00D85E72" w:rsidRDefault="007A6D8D" w:rsidP="007A6D8D">
      <w:pPr>
        <w:pStyle w:val="a4"/>
        <w:rPr>
          <w:b/>
          <w:sz w:val="28"/>
          <w:szCs w:val="28"/>
          <w:lang w:val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0F2CA1" w:rsidRPr="000F2CA1" w:rsidTr="000F2CA1">
        <w:tc>
          <w:tcPr>
            <w:tcW w:w="3510" w:type="dxa"/>
            <w:hideMark/>
          </w:tcPr>
          <w:p w:rsidR="000F2CA1" w:rsidRPr="000F2CA1" w:rsidRDefault="000F2CA1" w:rsidP="000F2C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2C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Рассмотрено и принято </w:t>
            </w:r>
          </w:p>
          <w:p w:rsidR="000F2CA1" w:rsidRPr="000F2CA1" w:rsidRDefault="00286A42" w:rsidP="000F2C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педагогическом </w:t>
            </w:r>
            <w:r w:rsidR="000F2CA1" w:rsidRPr="000F2C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совете </w:t>
            </w:r>
          </w:p>
          <w:p w:rsidR="000F2CA1" w:rsidRPr="000F2CA1" w:rsidRDefault="000F2CA1" w:rsidP="000F2C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</w:t>
            </w:r>
            <w:r w:rsidR="0012750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0F2CA1" w:rsidRPr="000F2CA1" w:rsidRDefault="000F2CA1" w:rsidP="00127503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ru-RU"/>
              </w:rPr>
            </w:pPr>
            <w:r w:rsidRPr="000F2CA1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12750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0F2CA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127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 </w:t>
            </w:r>
            <w:r w:rsidRPr="000F2CA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2750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0F2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</w:tcPr>
          <w:p w:rsidR="000F2CA1" w:rsidRPr="000F2CA1" w:rsidRDefault="000F2CA1" w:rsidP="000F2C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2CA1" w:rsidRPr="000F2CA1" w:rsidRDefault="000F2CA1" w:rsidP="000F2C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2CA1" w:rsidRPr="000F2CA1" w:rsidRDefault="000F2CA1" w:rsidP="000F2C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2CA1" w:rsidRPr="000F2CA1" w:rsidRDefault="000F2CA1" w:rsidP="000F2C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F2CA1" w:rsidRPr="000F2CA1" w:rsidRDefault="000F2CA1" w:rsidP="000F2C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F2C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5D034D" w:rsidRDefault="000F2CA1" w:rsidP="000F2C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2C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Приказом директора МБУ </w:t>
            </w:r>
            <w:r w:rsidR="00286A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0F2C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СШ № 6 </w:t>
            </w:r>
            <w:r w:rsidR="005D03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0F2C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r w:rsidR="005D03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Pr="000F2C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5D03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Новомихайловский</w:t>
            </w:r>
          </w:p>
          <w:p w:rsidR="000F2CA1" w:rsidRPr="000F2CA1" w:rsidRDefault="000F2CA1" w:rsidP="000F2C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2C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 Туапсинский район</w:t>
            </w:r>
          </w:p>
          <w:p w:rsidR="000F2CA1" w:rsidRPr="000F2CA1" w:rsidRDefault="000F2CA1" w:rsidP="000F2CA1">
            <w:pPr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</w:pPr>
            <w:r w:rsidRPr="000F2CA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от «</w:t>
            </w:r>
            <w:r w:rsidR="00127503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19</w:t>
            </w:r>
            <w:r w:rsidRPr="000F2CA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» </w:t>
            </w:r>
            <w:r w:rsidR="00127503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апреля </w:t>
            </w:r>
            <w:r w:rsidRPr="000F2CA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20</w:t>
            </w:r>
            <w:r w:rsidR="00127503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23</w:t>
            </w:r>
            <w:r w:rsidRPr="000F2CA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г.</w:t>
            </w:r>
          </w:p>
          <w:p w:rsidR="000F2CA1" w:rsidRPr="000F2CA1" w:rsidRDefault="000F2CA1" w:rsidP="000F2C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2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</w:t>
            </w:r>
          </w:p>
          <w:p w:rsidR="000F2CA1" w:rsidRPr="000F2CA1" w:rsidRDefault="000F2CA1" w:rsidP="000F2C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CA1" w:rsidRPr="000F2CA1" w:rsidRDefault="000F2CA1" w:rsidP="000F2C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6D8D" w:rsidRPr="007A6D8D" w:rsidRDefault="007A6D8D" w:rsidP="007A6D8D">
      <w:pPr>
        <w:pStyle w:val="a4"/>
        <w:jc w:val="left"/>
        <w:rPr>
          <w:sz w:val="52"/>
          <w:szCs w:val="52"/>
          <w:lang w:val="ru-RU"/>
        </w:rPr>
      </w:pPr>
    </w:p>
    <w:p w:rsidR="007A6D8D" w:rsidRPr="005D034D" w:rsidRDefault="007A6D8D" w:rsidP="007A6D8D">
      <w:pPr>
        <w:pStyle w:val="a4"/>
        <w:rPr>
          <w:b/>
          <w:sz w:val="72"/>
          <w:szCs w:val="72"/>
          <w:lang w:val="ru-RU"/>
        </w:rPr>
      </w:pPr>
      <w:r w:rsidRPr="005D034D">
        <w:rPr>
          <w:b/>
          <w:sz w:val="72"/>
          <w:szCs w:val="72"/>
          <w:lang w:val="ru-RU"/>
        </w:rPr>
        <w:t>ИНСТРУКЦИЯ</w:t>
      </w:r>
    </w:p>
    <w:p w:rsidR="007A6D8D" w:rsidRPr="005D034D" w:rsidRDefault="007A6D8D" w:rsidP="007A6D8D">
      <w:pPr>
        <w:pStyle w:val="a4"/>
        <w:rPr>
          <w:b/>
          <w:sz w:val="44"/>
          <w:szCs w:val="44"/>
          <w:lang w:val="ru-RU"/>
        </w:rPr>
      </w:pPr>
      <w:r w:rsidRPr="005D034D">
        <w:rPr>
          <w:b/>
          <w:sz w:val="44"/>
          <w:szCs w:val="44"/>
          <w:lang w:val="ru-RU"/>
        </w:rPr>
        <w:t>по антидопинговому обеспечению для тренеров</w:t>
      </w:r>
      <w:r w:rsidR="00286A42" w:rsidRPr="005D034D">
        <w:rPr>
          <w:b/>
          <w:sz w:val="44"/>
          <w:szCs w:val="44"/>
          <w:lang w:val="ru-RU"/>
        </w:rPr>
        <w:t>-преподавателей</w:t>
      </w:r>
      <w:r w:rsidR="00613271">
        <w:rPr>
          <w:b/>
          <w:sz w:val="44"/>
          <w:szCs w:val="44"/>
          <w:lang w:val="ru-RU"/>
        </w:rPr>
        <w:t>, инструкторов по спорту</w:t>
      </w:r>
      <w:r w:rsidR="00286A42" w:rsidRPr="005D034D">
        <w:rPr>
          <w:b/>
          <w:sz w:val="44"/>
          <w:szCs w:val="44"/>
          <w:lang w:val="ru-RU"/>
        </w:rPr>
        <w:t xml:space="preserve">  и обучающихся</w:t>
      </w:r>
      <w:r w:rsidR="00613271">
        <w:rPr>
          <w:b/>
          <w:sz w:val="44"/>
          <w:szCs w:val="44"/>
          <w:lang w:val="ru-RU"/>
        </w:rPr>
        <w:t xml:space="preserve"> (спортсменов)</w:t>
      </w:r>
    </w:p>
    <w:p w:rsidR="007A6D8D" w:rsidRPr="00D85E72" w:rsidRDefault="007A6D8D" w:rsidP="007A6D8D">
      <w:pPr>
        <w:pStyle w:val="a4"/>
        <w:rPr>
          <w:sz w:val="28"/>
          <w:szCs w:val="28"/>
          <w:lang w:val="ru-RU"/>
        </w:rPr>
      </w:pPr>
    </w:p>
    <w:p w:rsidR="007A6D8D" w:rsidRPr="00E53AD5" w:rsidRDefault="007A6D8D" w:rsidP="007A6D8D">
      <w:pPr>
        <w:pStyle w:val="a4"/>
        <w:rPr>
          <w:b/>
          <w:sz w:val="52"/>
          <w:szCs w:val="52"/>
          <w:lang w:val="ru-RU"/>
        </w:rPr>
      </w:pPr>
    </w:p>
    <w:p w:rsidR="007A6D8D" w:rsidRDefault="007A6D8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192E9F" w:rsidRDefault="00192E9F" w:rsidP="00286A42">
      <w:pPr>
        <w:pStyle w:val="a4"/>
        <w:tabs>
          <w:tab w:val="left" w:pos="3150"/>
        </w:tabs>
        <w:jc w:val="left"/>
        <w:rPr>
          <w:b/>
          <w:sz w:val="28"/>
          <w:szCs w:val="28"/>
          <w:lang w:val="ru-RU"/>
        </w:rPr>
      </w:pPr>
    </w:p>
    <w:p w:rsidR="000F2CA1" w:rsidRDefault="000F2CA1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8313E2" w:rsidRDefault="008313E2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5D034D" w:rsidRPr="00D85E72" w:rsidRDefault="005D034D" w:rsidP="007A6D8D">
      <w:pPr>
        <w:pStyle w:val="a4"/>
        <w:jc w:val="left"/>
        <w:rPr>
          <w:b/>
          <w:sz w:val="28"/>
          <w:szCs w:val="28"/>
          <w:lang w:val="ru-RU"/>
        </w:rPr>
      </w:pPr>
    </w:p>
    <w:p w:rsidR="007A6D8D" w:rsidRDefault="005D034D" w:rsidP="007A6D8D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7A6D8D" w:rsidRPr="00036595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т</w:t>
      </w:r>
      <w:r w:rsidR="007A6D8D" w:rsidRPr="0003659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Новомихайловский</w:t>
      </w:r>
    </w:p>
    <w:p w:rsidR="005D034D" w:rsidRDefault="005D034D" w:rsidP="007A6D8D">
      <w:pPr>
        <w:pStyle w:val="a4"/>
        <w:rPr>
          <w:sz w:val="28"/>
          <w:szCs w:val="28"/>
          <w:lang w:val="ru-RU"/>
        </w:rPr>
      </w:pPr>
    </w:p>
    <w:p w:rsidR="005D034D" w:rsidRDefault="005D034D" w:rsidP="007A6D8D">
      <w:pPr>
        <w:pStyle w:val="a4"/>
        <w:rPr>
          <w:sz w:val="28"/>
          <w:szCs w:val="28"/>
          <w:lang w:val="ru-RU"/>
        </w:rPr>
      </w:pPr>
    </w:p>
    <w:p w:rsidR="007A6D8D" w:rsidRDefault="007A6D8D" w:rsidP="007A6D8D">
      <w:pPr>
        <w:pStyle w:val="Default"/>
        <w:jc w:val="center"/>
        <w:rPr>
          <w:b/>
          <w:sz w:val="28"/>
          <w:szCs w:val="28"/>
        </w:rPr>
      </w:pPr>
      <w:r w:rsidRPr="007A6D8D">
        <w:rPr>
          <w:b/>
          <w:sz w:val="28"/>
          <w:szCs w:val="28"/>
        </w:rPr>
        <w:lastRenderedPageBreak/>
        <w:t>1.Общ</w:t>
      </w:r>
      <w:r>
        <w:rPr>
          <w:b/>
          <w:sz w:val="28"/>
          <w:szCs w:val="28"/>
        </w:rPr>
        <w:t>и</w:t>
      </w:r>
      <w:r w:rsidRPr="007A6D8D">
        <w:rPr>
          <w:b/>
          <w:sz w:val="28"/>
          <w:szCs w:val="28"/>
        </w:rPr>
        <w:t>е положения</w:t>
      </w:r>
    </w:p>
    <w:p w:rsidR="007A6D8D" w:rsidRPr="007A6D8D" w:rsidRDefault="007A6D8D" w:rsidP="007A6D8D">
      <w:pPr>
        <w:pStyle w:val="Default"/>
        <w:rPr>
          <w:b/>
          <w:sz w:val="28"/>
          <w:szCs w:val="28"/>
        </w:rPr>
      </w:pPr>
    </w:p>
    <w:p w:rsidR="00613271" w:rsidRDefault="007A6D8D" w:rsidP="005D034D">
      <w:pPr>
        <w:pStyle w:val="a4"/>
        <w:ind w:firstLine="708"/>
        <w:jc w:val="both"/>
        <w:rPr>
          <w:sz w:val="28"/>
          <w:szCs w:val="28"/>
          <w:lang w:val="ru-RU"/>
        </w:rPr>
      </w:pPr>
      <w:r w:rsidRPr="005D034D">
        <w:rPr>
          <w:sz w:val="28"/>
          <w:szCs w:val="28"/>
          <w:lang w:val="ru-RU"/>
        </w:rPr>
        <w:t>Инструкция</w:t>
      </w:r>
      <w:r w:rsidR="005D034D" w:rsidRPr="005D034D">
        <w:rPr>
          <w:sz w:val="28"/>
          <w:szCs w:val="28"/>
          <w:lang w:val="ru-RU"/>
        </w:rPr>
        <w:t xml:space="preserve"> по антидопинговому обеспечению для тренеров-преподавателей</w:t>
      </w:r>
      <w:r w:rsidR="005D034D">
        <w:rPr>
          <w:sz w:val="28"/>
          <w:szCs w:val="28"/>
          <w:lang w:val="ru-RU"/>
        </w:rPr>
        <w:t>, инструкторов по спорту</w:t>
      </w:r>
      <w:r w:rsidR="005D034D" w:rsidRPr="005D034D">
        <w:rPr>
          <w:sz w:val="28"/>
          <w:szCs w:val="28"/>
          <w:lang w:val="ru-RU"/>
        </w:rPr>
        <w:t xml:space="preserve">  и обучающихся</w:t>
      </w:r>
      <w:r w:rsidR="005D034D">
        <w:rPr>
          <w:sz w:val="28"/>
          <w:szCs w:val="28"/>
          <w:lang w:val="ru-RU"/>
        </w:rPr>
        <w:t xml:space="preserve"> (спортсменов)</w:t>
      </w:r>
      <w:r w:rsidRPr="005D034D">
        <w:rPr>
          <w:sz w:val="28"/>
          <w:szCs w:val="28"/>
          <w:lang w:val="ru-RU"/>
        </w:rPr>
        <w:t xml:space="preserve"> разработана на основе Общероссийских антидопинговые правил, в соответствии с Федеральным законом от 4 декабря 2007 г. № 329-ФЗ «О физической культуре и спорте в Российской Федерации» (Собрание законодательства Российской Федерации, 2007, № 50, ст. 6242; 2008, № 30 (ч.2), ст. 3616, № 52 (ч. 1), ст. 6236; 2009, № 19, ст. 2272, № 29, ст. 3612, № 48, ст. 5726, № 51, ст. 6150; 2010, № 19, ст. 2290, № 31, ст. 4165, № 49, ст. 6417, № 51 (ч.3), ст. 6810; 2011, № 9, ст. 1207, № 17, ст. 2317, № 30, ст. 4596, № 45, ст. 6331, № 49, ст. 7062, № 50, ст. 7354, № 50, ст. 7355; 2012, № 29, ст. 3988, № 31, ст. 4325).</w:t>
      </w:r>
    </w:p>
    <w:p w:rsidR="007A6D8D" w:rsidRPr="00A0360C" w:rsidRDefault="007A6D8D" w:rsidP="005D034D">
      <w:pPr>
        <w:pStyle w:val="a4"/>
        <w:ind w:firstLine="708"/>
        <w:jc w:val="both"/>
        <w:rPr>
          <w:sz w:val="28"/>
          <w:szCs w:val="28"/>
          <w:lang w:val="ru-RU"/>
        </w:rPr>
      </w:pPr>
      <w:r w:rsidRPr="005D034D">
        <w:rPr>
          <w:sz w:val="28"/>
          <w:szCs w:val="28"/>
          <w:lang w:val="ru-RU"/>
        </w:rPr>
        <w:t xml:space="preserve"> </w:t>
      </w:r>
      <w:r w:rsidRPr="00A0360C">
        <w:rPr>
          <w:sz w:val="28"/>
          <w:szCs w:val="28"/>
          <w:lang w:val="ru-RU"/>
        </w:rPr>
        <w:t>Ответственность за обеспечение соблюдения Общероссийских антидопинговых правил несет общероссийская антидопинговая организация - некоммерческое партнерство Российское антидопинговое агентство «РУСАДА».</w:t>
      </w:r>
    </w:p>
    <w:p w:rsidR="005D034D" w:rsidRDefault="005D034D" w:rsidP="007A6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D8D" w:rsidRPr="007A6D8D" w:rsidRDefault="005D034D" w:rsidP="007A6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A6D8D" w:rsidRPr="007A6D8D">
        <w:rPr>
          <w:rFonts w:ascii="Times New Roman" w:hAnsi="Times New Roman" w:cs="Times New Roman"/>
          <w:b/>
          <w:sz w:val="28"/>
          <w:szCs w:val="28"/>
        </w:rPr>
        <w:t>.Обязанности тренер</w:t>
      </w:r>
      <w:r w:rsidR="007A6D8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- преподавателя, инструктора по спорту</w:t>
      </w:r>
    </w:p>
    <w:p w:rsidR="007A6D8D" w:rsidRPr="007A6D8D" w:rsidRDefault="007A6D8D" w:rsidP="005D034D">
      <w:pPr>
        <w:pStyle w:val="Default"/>
        <w:ind w:firstLine="567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Тренер</w:t>
      </w:r>
      <w:r w:rsidR="005D034D">
        <w:rPr>
          <w:sz w:val="28"/>
          <w:szCs w:val="28"/>
        </w:rPr>
        <w:t>-преподаватель, инструктор по спорту</w:t>
      </w:r>
      <w:r w:rsidRPr="007A6D8D">
        <w:rPr>
          <w:sz w:val="28"/>
          <w:szCs w:val="28"/>
        </w:rPr>
        <w:t xml:space="preserve"> обязан: </w:t>
      </w:r>
    </w:p>
    <w:p w:rsidR="007A6D8D" w:rsidRPr="007A6D8D" w:rsidRDefault="007A6D8D" w:rsidP="005D034D">
      <w:pPr>
        <w:pStyle w:val="Default"/>
        <w:spacing w:after="27" w:line="276" w:lineRule="auto"/>
        <w:ind w:firstLine="567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1. Подробно изучить Всемирный антидопинговый кодекс</w:t>
      </w:r>
      <w:r w:rsidR="00A0360C">
        <w:rPr>
          <w:sz w:val="28"/>
          <w:szCs w:val="28"/>
        </w:rPr>
        <w:t>.</w:t>
      </w:r>
      <w:r w:rsidRPr="007A6D8D">
        <w:rPr>
          <w:sz w:val="28"/>
          <w:szCs w:val="28"/>
        </w:rPr>
        <w:t xml:space="preserve"> Запрещенный список</w:t>
      </w:r>
      <w:r w:rsidR="00A0360C">
        <w:rPr>
          <w:sz w:val="28"/>
          <w:szCs w:val="28"/>
        </w:rPr>
        <w:t>.</w:t>
      </w:r>
      <w:r w:rsidRPr="007A6D8D">
        <w:rPr>
          <w:sz w:val="28"/>
          <w:szCs w:val="28"/>
        </w:rPr>
        <w:t xml:space="preserve"> Международный стандарт по терапевтическому использованию</w:t>
      </w:r>
      <w:r w:rsidR="00A0360C">
        <w:rPr>
          <w:sz w:val="28"/>
          <w:szCs w:val="28"/>
        </w:rPr>
        <w:t>.</w:t>
      </w:r>
      <w:r w:rsidRPr="007A6D8D">
        <w:rPr>
          <w:sz w:val="28"/>
          <w:szCs w:val="28"/>
        </w:rPr>
        <w:t xml:space="preserve"> Международный стандарт для тестирования. </w:t>
      </w:r>
    </w:p>
    <w:p w:rsidR="007A6D8D" w:rsidRPr="007A6D8D" w:rsidRDefault="007A6D8D" w:rsidP="005D034D">
      <w:pPr>
        <w:pStyle w:val="Default"/>
        <w:spacing w:after="27" w:line="276" w:lineRule="auto"/>
        <w:ind w:firstLine="567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2. Предоставлять</w:t>
      </w:r>
      <w:r w:rsidR="00A0360C">
        <w:rPr>
          <w:sz w:val="28"/>
          <w:szCs w:val="28"/>
        </w:rPr>
        <w:t xml:space="preserve"> обучающемуся (</w:t>
      </w:r>
      <w:r>
        <w:rPr>
          <w:sz w:val="28"/>
          <w:szCs w:val="28"/>
        </w:rPr>
        <w:t>спортсмену</w:t>
      </w:r>
      <w:r w:rsidR="00613271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 информацию обо всех аспектах допинг-контроля. </w:t>
      </w:r>
    </w:p>
    <w:p w:rsidR="007A6D8D" w:rsidRPr="007A6D8D" w:rsidRDefault="007A6D8D" w:rsidP="005D034D">
      <w:pPr>
        <w:pStyle w:val="Default"/>
        <w:spacing w:after="27" w:line="276" w:lineRule="auto"/>
        <w:ind w:firstLine="567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3. Знать антидопинговые правила и последствия, связанные с их нарушением. </w:t>
      </w:r>
    </w:p>
    <w:p w:rsidR="007A6D8D" w:rsidRPr="007A6D8D" w:rsidRDefault="007A6D8D" w:rsidP="005D034D">
      <w:pPr>
        <w:pStyle w:val="Default"/>
        <w:spacing w:after="27" w:line="276" w:lineRule="auto"/>
        <w:ind w:firstLine="567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4. Знать какие субстанции и методы запрещены в соревновательный и внесоревновательный периоды. </w:t>
      </w:r>
    </w:p>
    <w:p w:rsidR="007A6D8D" w:rsidRPr="007A6D8D" w:rsidRDefault="007A6D8D" w:rsidP="005D034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5. Владеть информацией по использованию биологически активных добавок в спорте и об опасности, связанной с их применением. </w:t>
      </w:r>
    </w:p>
    <w:p w:rsidR="007A6D8D" w:rsidRPr="007A6D8D" w:rsidRDefault="007A6D8D" w:rsidP="007A6D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D8D" w:rsidRPr="008B0F82" w:rsidRDefault="007A6D8D" w:rsidP="008B0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8D">
        <w:rPr>
          <w:rFonts w:ascii="Times New Roman" w:hAnsi="Times New Roman" w:cs="Times New Roman"/>
          <w:b/>
          <w:sz w:val="28"/>
          <w:szCs w:val="28"/>
        </w:rPr>
        <w:t xml:space="preserve">3.Обязанности </w:t>
      </w:r>
      <w:r w:rsidR="005D034D">
        <w:rPr>
          <w:rFonts w:ascii="Times New Roman" w:hAnsi="Times New Roman" w:cs="Times New Roman"/>
          <w:b/>
          <w:sz w:val="28"/>
          <w:szCs w:val="28"/>
        </w:rPr>
        <w:t xml:space="preserve"> обучающегося (</w:t>
      </w:r>
      <w:r w:rsidRPr="007A6D8D">
        <w:rPr>
          <w:rFonts w:ascii="Times New Roman" w:hAnsi="Times New Roman" w:cs="Times New Roman"/>
          <w:b/>
          <w:sz w:val="28"/>
          <w:szCs w:val="28"/>
        </w:rPr>
        <w:t>спортсмена</w:t>
      </w:r>
      <w:r w:rsidR="005D034D">
        <w:rPr>
          <w:rFonts w:ascii="Times New Roman" w:hAnsi="Times New Roman" w:cs="Times New Roman"/>
          <w:b/>
          <w:sz w:val="28"/>
          <w:szCs w:val="28"/>
        </w:rPr>
        <w:t>)</w:t>
      </w:r>
    </w:p>
    <w:p w:rsidR="007A6D8D" w:rsidRPr="007A6D8D" w:rsidRDefault="007A6D8D" w:rsidP="00DB5C7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034D">
        <w:rPr>
          <w:sz w:val="28"/>
          <w:szCs w:val="28"/>
        </w:rPr>
        <w:t xml:space="preserve"> Обучающийся (с</w:t>
      </w:r>
      <w:r>
        <w:rPr>
          <w:sz w:val="28"/>
          <w:szCs w:val="28"/>
        </w:rPr>
        <w:t>портсмен</w:t>
      </w:r>
      <w:r w:rsidR="005D034D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 обязан: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1. Не использовать запрещенные в спорте вещества и методы.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2. Изучить антидопинговый кодекс.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3. Знать антидопинговые правила.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4. Знать об ответственности за нарушение антидопинговых правил.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5. Знать о существовании запрещенного списка, уметь пользоваться им и следить за его изменениями.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lastRenderedPageBreak/>
        <w:t xml:space="preserve">6. Знать процедуру прохождения тестирования и не препятствовать ее проведению.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7. Уметь оформлять запрос на терапевтическое использование. </w:t>
      </w:r>
    </w:p>
    <w:p w:rsidR="007A6D8D" w:rsidRPr="007A6D8D" w:rsidRDefault="007A6D8D" w:rsidP="00DB5C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D8D">
        <w:rPr>
          <w:rFonts w:ascii="Times New Roman" w:hAnsi="Times New Roman" w:cs="Times New Roman"/>
          <w:sz w:val="28"/>
          <w:szCs w:val="28"/>
        </w:rPr>
        <w:t>8. Осторожно относиться к приему пищевых добавок или гомеопатических средств, так как они могут содержать запрещенные субстанции. Принимать их можно только в случае необходимости по состоянию здоровья и после консультаций с врачом.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Обязанности</w:t>
      </w:r>
      <w:r w:rsidR="005D034D">
        <w:rPr>
          <w:sz w:val="28"/>
          <w:szCs w:val="28"/>
        </w:rPr>
        <w:t xml:space="preserve"> </w:t>
      </w:r>
      <w:r w:rsidRPr="007A6D8D">
        <w:rPr>
          <w:sz w:val="28"/>
          <w:szCs w:val="28"/>
        </w:rPr>
        <w:t xml:space="preserve"> </w:t>
      </w:r>
      <w:r w:rsidR="005D034D">
        <w:rPr>
          <w:sz w:val="28"/>
          <w:szCs w:val="28"/>
        </w:rPr>
        <w:t>обучающегося (спортсмена)</w:t>
      </w:r>
      <w:r w:rsidR="005D034D" w:rsidRPr="007A6D8D">
        <w:rPr>
          <w:sz w:val="28"/>
          <w:szCs w:val="28"/>
        </w:rPr>
        <w:t xml:space="preserve"> </w:t>
      </w:r>
      <w:r w:rsidR="005D034D">
        <w:rPr>
          <w:sz w:val="28"/>
          <w:szCs w:val="28"/>
        </w:rPr>
        <w:t xml:space="preserve"> </w:t>
      </w:r>
      <w:r w:rsidRPr="007A6D8D">
        <w:rPr>
          <w:sz w:val="28"/>
          <w:szCs w:val="28"/>
        </w:rPr>
        <w:t xml:space="preserve"> при прохождении процедуры допинг-контроля: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1. После уведомления о необходимости сдачи пробы </w:t>
      </w:r>
      <w:r w:rsidR="005D034D">
        <w:rPr>
          <w:sz w:val="28"/>
          <w:szCs w:val="28"/>
        </w:rPr>
        <w:t>обучающийся (спортсмен)</w:t>
      </w:r>
      <w:r w:rsidR="005D034D" w:rsidRPr="007A6D8D">
        <w:rPr>
          <w:sz w:val="28"/>
          <w:szCs w:val="28"/>
        </w:rPr>
        <w:t xml:space="preserve"> </w:t>
      </w:r>
      <w:r w:rsidRPr="007A6D8D">
        <w:rPr>
          <w:sz w:val="28"/>
          <w:szCs w:val="28"/>
        </w:rPr>
        <w:t xml:space="preserve">обязан незамедлительно явиться на пункт допинг-контроля. </w:t>
      </w:r>
    </w:p>
    <w:p w:rsidR="007A6D8D" w:rsidRPr="007A6D8D" w:rsidRDefault="007A6D8D" w:rsidP="00DB5C70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2. После уведомления о необходимости сдачи пробы спортсмен не имеет права посещать душ и туалет. </w:t>
      </w:r>
    </w:p>
    <w:p w:rsidR="007A6D8D" w:rsidRPr="007A6D8D" w:rsidRDefault="007A6D8D" w:rsidP="00DB5C70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3. Оставаться в поле зрения сотрудника антидопинговой службы все время, начиная с момента извещения о необходимости сдачи пробы и до окончания процедуры сбора пробы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4. Идентифицировать себя, выполнять все требования, связанные с процедурой отбора пробы. </w:t>
      </w:r>
    </w:p>
    <w:p w:rsidR="007A6D8D" w:rsidRPr="008B0F82" w:rsidRDefault="007A6D8D" w:rsidP="008B0F82">
      <w:pPr>
        <w:pStyle w:val="Default"/>
        <w:jc w:val="center"/>
        <w:rPr>
          <w:b/>
          <w:sz w:val="28"/>
          <w:szCs w:val="28"/>
        </w:rPr>
      </w:pPr>
    </w:p>
    <w:p w:rsidR="007A6D8D" w:rsidRPr="008B0F82" w:rsidRDefault="008B0F82" w:rsidP="008B0F82">
      <w:pPr>
        <w:pStyle w:val="Default"/>
        <w:jc w:val="center"/>
        <w:rPr>
          <w:b/>
          <w:sz w:val="28"/>
          <w:szCs w:val="28"/>
        </w:rPr>
      </w:pPr>
      <w:r w:rsidRPr="008B0F82">
        <w:rPr>
          <w:b/>
          <w:sz w:val="28"/>
          <w:szCs w:val="28"/>
        </w:rPr>
        <w:t xml:space="preserve">4. Санкции по отношению к </w:t>
      </w:r>
      <w:r w:rsidR="005D034D">
        <w:rPr>
          <w:b/>
          <w:sz w:val="28"/>
          <w:szCs w:val="28"/>
        </w:rPr>
        <w:t>обучающемуся</w:t>
      </w:r>
      <w:r w:rsidRPr="008B0F82">
        <w:rPr>
          <w:b/>
          <w:sz w:val="28"/>
          <w:szCs w:val="28"/>
        </w:rPr>
        <w:t xml:space="preserve"> </w:t>
      </w:r>
      <w:r w:rsidR="005D034D">
        <w:rPr>
          <w:b/>
          <w:sz w:val="28"/>
          <w:szCs w:val="28"/>
        </w:rPr>
        <w:t>(</w:t>
      </w:r>
      <w:r w:rsidRPr="008B0F82">
        <w:rPr>
          <w:b/>
          <w:sz w:val="28"/>
          <w:szCs w:val="28"/>
        </w:rPr>
        <w:t>спортсмен</w:t>
      </w:r>
      <w:r w:rsidR="005D034D">
        <w:rPr>
          <w:b/>
          <w:sz w:val="28"/>
          <w:szCs w:val="28"/>
        </w:rPr>
        <w:t>у)</w:t>
      </w:r>
    </w:p>
    <w:p w:rsidR="008B0F82" w:rsidRPr="007A6D8D" w:rsidRDefault="008B0F82" w:rsidP="007A6D8D">
      <w:pPr>
        <w:pStyle w:val="Default"/>
        <w:jc w:val="both"/>
        <w:rPr>
          <w:sz w:val="28"/>
          <w:szCs w:val="28"/>
        </w:rPr>
      </w:pP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1. Назначение или</w:t>
      </w:r>
      <w:r w:rsidR="008B0F82">
        <w:rPr>
          <w:sz w:val="28"/>
          <w:szCs w:val="28"/>
        </w:rPr>
        <w:t xml:space="preserve"> попытка назначения </w:t>
      </w:r>
      <w:r w:rsidR="005D034D">
        <w:rPr>
          <w:sz w:val="28"/>
          <w:szCs w:val="28"/>
        </w:rPr>
        <w:t>обучающемуся (спортсмену)</w:t>
      </w:r>
      <w:r w:rsidR="005D034D" w:rsidRPr="007A6D8D">
        <w:rPr>
          <w:sz w:val="28"/>
          <w:szCs w:val="28"/>
        </w:rPr>
        <w:t xml:space="preserve"> </w:t>
      </w:r>
      <w:r w:rsidRPr="007A6D8D">
        <w:rPr>
          <w:sz w:val="28"/>
          <w:szCs w:val="28"/>
        </w:rPr>
        <w:t>запрещенных веществ и методов, распространение или попытка распространения запрещенной субстанции или запрещенного метода, пособничество, сокрытие или любой другой вид соучастия в нарушении обучающимся</w:t>
      </w:r>
      <w:r w:rsidR="005D034D">
        <w:rPr>
          <w:sz w:val="28"/>
          <w:szCs w:val="28"/>
        </w:rPr>
        <w:t xml:space="preserve"> (спортсменом)</w:t>
      </w:r>
      <w:r w:rsidRPr="007A6D8D">
        <w:rPr>
          <w:sz w:val="28"/>
          <w:szCs w:val="28"/>
        </w:rPr>
        <w:t xml:space="preserve"> антидопинговых правил влечет применение санкций в отношении персонала в виде дисквалификации от четырех лет до пожизненной.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2. Если нарушение антидопинговых правил было совершен</w:t>
      </w:r>
      <w:r w:rsidR="008B0F82">
        <w:rPr>
          <w:sz w:val="28"/>
          <w:szCs w:val="28"/>
        </w:rPr>
        <w:t xml:space="preserve">о несовершеннолетним </w:t>
      </w:r>
      <w:r w:rsidR="005D034D">
        <w:rPr>
          <w:sz w:val="28"/>
          <w:szCs w:val="28"/>
        </w:rPr>
        <w:t xml:space="preserve"> обучающимся (</w:t>
      </w:r>
      <w:r w:rsidR="008B0F82">
        <w:rPr>
          <w:sz w:val="28"/>
          <w:szCs w:val="28"/>
        </w:rPr>
        <w:t>спортсменом</w:t>
      </w:r>
      <w:r w:rsidR="005D034D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 и доказана вина персонала, такое нарушение рассматривается как особо серьезное и в отношении персонала применяется пожизненная дисквалификация.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3. Персонал может нести уголовную ответственность в соответствии со Статьей 234 Уголовного кодекса РФ «Незаконный оборот сильнодействующих или ядовитых веществ в целях сбыта». </w:t>
      </w:r>
    </w:p>
    <w:p w:rsidR="007A6D8D" w:rsidRPr="007A6D8D" w:rsidRDefault="007A6D8D" w:rsidP="007A6D8D">
      <w:pPr>
        <w:pStyle w:val="Default"/>
        <w:jc w:val="both"/>
        <w:rPr>
          <w:sz w:val="28"/>
          <w:szCs w:val="28"/>
        </w:rPr>
      </w:pPr>
    </w:p>
    <w:p w:rsidR="007A6D8D" w:rsidRDefault="007A6D8D" w:rsidP="008B0F82">
      <w:pPr>
        <w:pStyle w:val="Default"/>
        <w:jc w:val="center"/>
        <w:rPr>
          <w:b/>
          <w:bCs/>
          <w:sz w:val="28"/>
          <w:szCs w:val="28"/>
        </w:rPr>
      </w:pPr>
      <w:r w:rsidRPr="007A6D8D">
        <w:rPr>
          <w:b/>
          <w:bCs/>
          <w:sz w:val="28"/>
          <w:szCs w:val="28"/>
        </w:rPr>
        <w:t>5. К нарушениям антидопинговых правил относятся:</w:t>
      </w:r>
    </w:p>
    <w:p w:rsidR="008B0F82" w:rsidRPr="007A6D8D" w:rsidRDefault="008B0F82" w:rsidP="008B0F82">
      <w:pPr>
        <w:pStyle w:val="Default"/>
        <w:jc w:val="center"/>
        <w:rPr>
          <w:sz w:val="28"/>
          <w:szCs w:val="28"/>
        </w:rPr>
      </w:pP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1. Наличие запрещен</w:t>
      </w:r>
      <w:r w:rsidR="008B0F82">
        <w:rPr>
          <w:sz w:val="28"/>
          <w:szCs w:val="28"/>
        </w:rPr>
        <w:t xml:space="preserve">ных веществ в пробе </w:t>
      </w:r>
      <w:r w:rsidR="005D034D">
        <w:rPr>
          <w:sz w:val="28"/>
          <w:szCs w:val="28"/>
        </w:rPr>
        <w:t xml:space="preserve"> обучающегося (</w:t>
      </w:r>
      <w:r w:rsidR="008B0F82">
        <w:rPr>
          <w:sz w:val="28"/>
          <w:szCs w:val="28"/>
        </w:rPr>
        <w:t>спортсмена</w:t>
      </w:r>
      <w:r w:rsidR="005D034D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2. Применение или попытка применения запрещенн</w:t>
      </w:r>
      <w:r w:rsidR="008B0F82">
        <w:rPr>
          <w:sz w:val="28"/>
          <w:szCs w:val="28"/>
        </w:rPr>
        <w:t xml:space="preserve">ых веществ и методов </w:t>
      </w:r>
      <w:r w:rsidR="005D034D">
        <w:rPr>
          <w:sz w:val="28"/>
          <w:szCs w:val="28"/>
        </w:rPr>
        <w:t xml:space="preserve"> обучающимся (</w:t>
      </w:r>
      <w:r w:rsidR="008B0F82">
        <w:rPr>
          <w:sz w:val="28"/>
          <w:szCs w:val="28"/>
        </w:rPr>
        <w:t>спортсменом</w:t>
      </w:r>
      <w:r w:rsidR="005D034D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lastRenderedPageBreak/>
        <w:t xml:space="preserve">3. Уклонение от сдачи пробы.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4. Непредоставление информаци</w:t>
      </w:r>
      <w:r w:rsidR="008B0F82">
        <w:rPr>
          <w:sz w:val="28"/>
          <w:szCs w:val="28"/>
        </w:rPr>
        <w:t xml:space="preserve">и о местонахождении </w:t>
      </w:r>
      <w:r w:rsidR="005D034D">
        <w:rPr>
          <w:sz w:val="28"/>
          <w:szCs w:val="28"/>
        </w:rPr>
        <w:t xml:space="preserve"> обучающегося (</w:t>
      </w:r>
      <w:r w:rsidR="008B0F82">
        <w:rPr>
          <w:sz w:val="28"/>
          <w:szCs w:val="28"/>
        </w:rPr>
        <w:t>спортсмена</w:t>
      </w:r>
      <w:r w:rsidR="005D034D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. Предоставление неточной/ложной информации о местонахождении.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5. Подмена/попытка подмены пробы.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6. Обладание запрещенными в спорте веществами и методами.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7. Распространение или попытка распространения запрещенных в спорте веществ и методов. </w:t>
      </w:r>
    </w:p>
    <w:p w:rsid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8. Назначение или</w:t>
      </w:r>
      <w:r w:rsidR="008B0F82">
        <w:rPr>
          <w:sz w:val="28"/>
          <w:szCs w:val="28"/>
        </w:rPr>
        <w:t xml:space="preserve"> попытка назначения </w:t>
      </w:r>
      <w:r w:rsidR="005D034D">
        <w:rPr>
          <w:sz w:val="28"/>
          <w:szCs w:val="28"/>
        </w:rPr>
        <w:t xml:space="preserve"> обучающемуся (</w:t>
      </w:r>
      <w:r w:rsidR="008B0F82">
        <w:rPr>
          <w:sz w:val="28"/>
          <w:szCs w:val="28"/>
        </w:rPr>
        <w:t>спортсмену</w:t>
      </w:r>
      <w:r w:rsidR="005D034D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 запрещенного вещества и метода. </w:t>
      </w:r>
    </w:p>
    <w:p w:rsidR="008B0F82" w:rsidRPr="007A6D8D" w:rsidRDefault="008B0F82" w:rsidP="008B0F82">
      <w:pPr>
        <w:pStyle w:val="Default"/>
        <w:ind w:firstLine="708"/>
        <w:jc w:val="center"/>
        <w:rPr>
          <w:sz w:val="28"/>
          <w:szCs w:val="28"/>
        </w:rPr>
      </w:pPr>
    </w:p>
    <w:p w:rsidR="007A6D8D" w:rsidRPr="007A6D8D" w:rsidRDefault="007A6D8D" w:rsidP="008B0F82">
      <w:pPr>
        <w:pStyle w:val="Default"/>
        <w:jc w:val="center"/>
        <w:rPr>
          <w:sz w:val="28"/>
          <w:szCs w:val="28"/>
        </w:rPr>
      </w:pPr>
      <w:r w:rsidRPr="007A6D8D">
        <w:rPr>
          <w:b/>
          <w:bCs/>
          <w:sz w:val="28"/>
          <w:szCs w:val="28"/>
        </w:rPr>
        <w:t>6. Санкции за нарушение антидопинговых правил</w:t>
      </w:r>
    </w:p>
    <w:p w:rsidR="007A6D8D" w:rsidRPr="007A6D8D" w:rsidRDefault="007A6D8D" w:rsidP="007A6D8D">
      <w:pPr>
        <w:pStyle w:val="Default"/>
        <w:jc w:val="both"/>
        <w:rPr>
          <w:sz w:val="28"/>
          <w:szCs w:val="28"/>
        </w:rPr>
      </w:pP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Срок дисквалификации зависит от вида нарушения, класса запрещенного вещества, обнаруженного в пробе, а также того, в первый ли раз совершено это нарушение.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 xml:space="preserve">Национальная антидопинговая организация «РУСАДА» проводит отбор проб у спортсменов и проводит расследование случаев нарушения антидопинговых правил. </w:t>
      </w:r>
    </w:p>
    <w:p w:rsidR="007A6D8D" w:rsidRPr="007A6D8D" w:rsidRDefault="007A6D8D" w:rsidP="008313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D8D">
        <w:rPr>
          <w:rFonts w:ascii="Times New Roman" w:hAnsi="Times New Roman" w:cs="Times New Roman"/>
          <w:sz w:val="28"/>
          <w:szCs w:val="28"/>
        </w:rPr>
        <w:t>Если нарушение антидопинговых правил произошло в соревновательный период, ре</w:t>
      </w:r>
      <w:r w:rsidR="008B0F82">
        <w:rPr>
          <w:rFonts w:ascii="Times New Roman" w:hAnsi="Times New Roman" w:cs="Times New Roman"/>
          <w:sz w:val="28"/>
          <w:szCs w:val="28"/>
        </w:rPr>
        <w:t>зультаты, показанные</w:t>
      </w:r>
      <w:r w:rsidR="005D034D">
        <w:rPr>
          <w:rFonts w:ascii="Times New Roman" w:hAnsi="Times New Roman" w:cs="Times New Roman"/>
          <w:sz w:val="28"/>
          <w:szCs w:val="28"/>
        </w:rPr>
        <w:t xml:space="preserve"> обучающимся (</w:t>
      </w:r>
      <w:r w:rsidR="008B0F82">
        <w:rPr>
          <w:rFonts w:ascii="Times New Roman" w:hAnsi="Times New Roman" w:cs="Times New Roman"/>
          <w:sz w:val="28"/>
          <w:szCs w:val="28"/>
        </w:rPr>
        <w:t>спортсменом</w:t>
      </w:r>
      <w:r w:rsidR="005D034D">
        <w:rPr>
          <w:rFonts w:ascii="Times New Roman" w:hAnsi="Times New Roman" w:cs="Times New Roman"/>
          <w:sz w:val="28"/>
          <w:szCs w:val="28"/>
        </w:rPr>
        <w:t>)</w:t>
      </w:r>
      <w:r w:rsidRPr="007A6D8D">
        <w:rPr>
          <w:rFonts w:ascii="Times New Roman" w:hAnsi="Times New Roman" w:cs="Times New Roman"/>
          <w:sz w:val="28"/>
          <w:szCs w:val="28"/>
        </w:rPr>
        <w:t xml:space="preserve"> на соревнован</w:t>
      </w:r>
      <w:r w:rsidR="008B0F82">
        <w:rPr>
          <w:rFonts w:ascii="Times New Roman" w:hAnsi="Times New Roman" w:cs="Times New Roman"/>
          <w:sz w:val="28"/>
          <w:szCs w:val="28"/>
        </w:rPr>
        <w:t xml:space="preserve">ии, аннулируются, а </w:t>
      </w:r>
      <w:r w:rsidR="005D034D">
        <w:rPr>
          <w:rFonts w:ascii="Times New Roman" w:hAnsi="Times New Roman" w:cs="Times New Roman"/>
          <w:sz w:val="28"/>
          <w:szCs w:val="28"/>
        </w:rPr>
        <w:t xml:space="preserve"> обучающегося (</w:t>
      </w:r>
      <w:r w:rsidR="008B0F82">
        <w:rPr>
          <w:rFonts w:ascii="Times New Roman" w:hAnsi="Times New Roman" w:cs="Times New Roman"/>
          <w:sz w:val="28"/>
          <w:szCs w:val="28"/>
        </w:rPr>
        <w:t>спортсмена</w:t>
      </w:r>
      <w:r w:rsidR="005D034D">
        <w:rPr>
          <w:rFonts w:ascii="Times New Roman" w:hAnsi="Times New Roman" w:cs="Times New Roman"/>
          <w:sz w:val="28"/>
          <w:szCs w:val="28"/>
        </w:rPr>
        <w:t>)</w:t>
      </w:r>
      <w:r w:rsidRPr="007A6D8D">
        <w:rPr>
          <w:rFonts w:ascii="Times New Roman" w:hAnsi="Times New Roman" w:cs="Times New Roman"/>
          <w:sz w:val="28"/>
          <w:szCs w:val="28"/>
        </w:rPr>
        <w:t xml:space="preserve"> лишают медалей, призов.</w:t>
      </w:r>
    </w:p>
    <w:p w:rsidR="007A6D8D" w:rsidRPr="007A6D8D" w:rsidRDefault="008B0F82" w:rsidP="008313E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Дисквалификация за первое нарушение антидопинговых правил устанавливается </w:t>
      </w:r>
      <w:r w:rsidR="007A6D8D" w:rsidRPr="007A6D8D">
        <w:rPr>
          <w:sz w:val="28"/>
          <w:szCs w:val="28"/>
        </w:rPr>
        <w:t xml:space="preserve">два года в следующих случаях: </w:t>
      </w:r>
    </w:p>
    <w:p w:rsidR="007A6D8D" w:rsidRPr="007A6D8D" w:rsidRDefault="008B0F82" w:rsidP="008313E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в пробе </w:t>
      </w:r>
      <w:r w:rsidR="005D034D">
        <w:rPr>
          <w:sz w:val="28"/>
          <w:szCs w:val="28"/>
        </w:rPr>
        <w:t xml:space="preserve"> обучающегося (</w:t>
      </w:r>
      <w:r>
        <w:rPr>
          <w:sz w:val="28"/>
          <w:szCs w:val="28"/>
        </w:rPr>
        <w:t>спортсмена</w:t>
      </w:r>
      <w:r w:rsidR="005D034D">
        <w:rPr>
          <w:sz w:val="28"/>
          <w:szCs w:val="28"/>
        </w:rPr>
        <w:t>)</w:t>
      </w:r>
      <w:r w:rsidR="007A6D8D" w:rsidRPr="007A6D8D">
        <w:rPr>
          <w:sz w:val="28"/>
          <w:szCs w:val="28"/>
        </w:rPr>
        <w:t xml:space="preserve"> запрещенной субстанции, </w:t>
      </w:r>
    </w:p>
    <w:p w:rsidR="007A6D8D" w:rsidRPr="007A6D8D" w:rsidRDefault="008B0F82" w:rsidP="00DB5C70">
      <w:pPr>
        <w:pStyle w:val="Default"/>
        <w:spacing w:after="47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6D8D" w:rsidRPr="007A6D8D">
        <w:rPr>
          <w:sz w:val="28"/>
          <w:szCs w:val="28"/>
        </w:rPr>
        <w:t xml:space="preserve">уклонение от сдачи пробы, </w:t>
      </w:r>
    </w:p>
    <w:p w:rsidR="007A6D8D" w:rsidRPr="007A6D8D" w:rsidRDefault="008B0F82" w:rsidP="00DB5C70">
      <w:pPr>
        <w:pStyle w:val="Default"/>
        <w:spacing w:after="47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6D8D" w:rsidRPr="007A6D8D">
        <w:rPr>
          <w:sz w:val="28"/>
          <w:szCs w:val="28"/>
        </w:rPr>
        <w:t xml:space="preserve">подмена/попытка подмены пробы, </w:t>
      </w:r>
    </w:p>
    <w:p w:rsidR="007A6D8D" w:rsidRPr="007A6D8D" w:rsidRDefault="008B0F82" w:rsidP="00DB5C70">
      <w:pPr>
        <w:pStyle w:val="Default"/>
        <w:spacing w:after="47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6D8D" w:rsidRPr="007A6D8D">
        <w:rPr>
          <w:sz w:val="28"/>
          <w:szCs w:val="28"/>
        </w:rPr>
        <w:t xml:space="preserve">обладание запрещенными в спорте веществами и методами, </w:t>
      </w:r>
    </w:p>
    <w:p w:rsidR="007A6D8D" w:rsidRPr="007A6D8D" w:rsidRDefault="008B0F82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6D8D" w:rsidRPr="007A6D8D">
        <w:rPr>
          <w:sz w:val="28"/>
          <w:szCs w:val="28"/>
        </w:rPr>
        <w:t>применение ил</w:t>
      </w:r>
      <w:r>
        <w:rPr>
          <w:sz w:val="28"/>
          <w:szCs w:val="28"/>
        </w:rPr>
        <w:t>и попытка применения</w:t>
      </w:r>
      <w:r w:rsidR="005D034D">
        <w:rPr>
          <w:sz w:val="28"/>
          <w:szCs w:val="28"/>
        </w:rPr>
        <w:t xml:space="preserve"> обучающимся (</w:t>
      </w:r>
      <w:r>
        <w:rPr>
          <w:sz w:val="28"/>
          <w:szCs w:val="28"/>
        </w:rPr>
        <w:t>спортсменом</w:t>
      </w:r>
      <w:r w:rsidR="005D034D">
        <w:rPr>
          <w:sz w:val="28"/>
          <w:szCs w:val="28"/>
        </w:rPr>
        <w:t>)</w:t>
      </w:r>
      <w:r w:rsidR="007A6D8D" w:rsidRPr="007A6D8D">
        <w:rPr>
          <w:sz w:val="28"/>
          <w:szCs w:val="28"/>
        </w:rPr>
        <w:t xml:space="preserve"> запрещенных веществ и методов. </w:t>
      </w:r>
    </w:p>
    <w:p w:rsidR="007A6D8D" w:rsidRPr="007A6D8D" w:rsidRDefault="008B0F82" w:rsidP="00DB5C7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6D8D" w:rsidRPr="007A6D8D">
        <w:rPr>
          <w:sz w:val="28"/>
          <w:szCs w:val="28"/>
        </w:rPr>
        <w:t>Дисквалификация на срок от четырех лет допожизненной устанавливается за следующие нарушения: распространение или попытка распространения запрещенных в спорте веществ и методов, назначение или</w:t>
      </w:r>
      <w:r>
        <w:rPr>
          <w:sz w:val="28"/>
          <w:szCs w:val="28"/>
        </w:rPr>
        <w:t xml:space="preserve"> попытка назначения</w:t>
      </w:r>
      <w:r w:rsidR="005D034D">
        <w:rPr>
          <w:sz w:val="28"/>
          <w:szCs w:val="28"/>
        </w:rPr>
        <w:t xml:space="preserve"> обучающемуся (</w:t>
      </w:r>
      <w:r>
        <w:rPr>
          <w:sz w:val="28"/>
          <w:szCs w:val="28"/>
        </w:rPr>
        <w:t>спортсмену</w:t>
      </w:r>
      <w:r w:rsidR="005D034D">
        <w:rPr>
          <w:sz w:val="28"/>
          <w:szCs w:val="28"/>
        </w:rPr>
        <w:t>)</w:t>
      </w:r>
      <w:r w:rsidR="007A6D8D" w:rsidRPr="007A6D8D">
        <w:rPr>
          <w:sz w:val="28"/>
          <w:szCs w:val="28"/>
        </w:rPr>
        <w:t xml:space="preserve"> запрещенного вещества и метода. </w:t>
      </w:r>
    </w:p>
    <w:p w:rsidR="007A6D8D" w:rsidRPr="007A6D8D" w:rsidRDefault="007A6D8D" w:rsidP="00DB5C7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6D8D">
        <w:rPr>
          <w:sz w:val="28"/>
          <w:szCs w:val="28"/>
        </w:rPr>
        <w:t>Особо серьезным считается нарушение, совершенно</w:t>
      </w:r>
      <w:r w:rsidR="008B0F82">
        <w:rPr>
          <w:sz w:val="28"/>
          <w:szCs w:val="28"/>
        </w:rPr>
        <w:t>е несовершеннолетним</w:t>
      </w:r>
      <w:r w:rsidR="005D034D">
        <w:rPr>
          <w:sz w:val="28"/>
          <w:szCs w:val="28"/>
        </w:rPr>
        <w:t xml:space="preserve"> обучающимся (</w:t>
      </w:r>
      <w:r w:rsidR="008B0F82">
        <w:rPr>
          <w:sz w:val="28"/>
          <w:szCs w:val="28"/>
        </w:rPr>
        <w:t>спортсменом</w:t>
      </w:r>
      <w:r w:rsidR="005D034D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 при соучастии персонала. Если доказана при</w:t>
      </w:r>
      <w:r w:rsidR="008B0F82">
        <w:rPr>
          <w:sz w:val="28"/>
          <w:szCs w:val="28"/>
        </w:rPr>
        <w:t>частность персонала</w:t>
      </w:r>
      <w:r w:rsidR="005D034D">
        <w:rPr>
          <w:sz w:val="28"/>
          <w:szCs w:val="28"/>
        </w:rPr>
        <w:t xml:space="preserve"> обучающегося </w:t>
      </w:r>
      <w:r w:rsidR="008B0F82">
        <w:rPr>
          <w:sz w:val="28"/>
          <w:szCs w:val="28"/>
        </w:rPr>
        <w:t xml:space="preserve"> </w:t>
      </w:r>
      <w:r w:rsidR="005D034D">
        <w:rPr>
          <w:sz w:val="28"/>
          <w:szCs w:val="28"/>
        </w:rPr>
        <w:t>(</w:t>
      </w:r>
      <w:r w:rsidR="008B0F82">
        <w:rPr>
          <w:sz w:val="28"/>
          <w:szCs w:val="28"/>
        </w:rPr>
        <w:t>спортсмена</w:t>
      </w:r>
      <w:r w:rsidR="005D034D">
        <w:rPr>
          <w:sz w:val="28"/>
          <w:szCs w:val="28"/>
        </w:rPr>
        <w:t>)</w:t>
      </w:r>
      <w:r w:rsidRPr="007A6D8D">
        <w:rPr>
          <w:sz w:val="28"/>
          <w:szCs w:val="28"/>
        </w:rPr>
        <w:t xml:space="preserve"> к такому </w:t>
      </w:r>
      <w:r w:rsidRPr="007A6D8D">
        <w:rPr>
          <w:sz w:val="28"/>
          <w:szCs w:val="28"/>
        </w:rPr>
        <w:lastRenderedPageBreak/>
        <w:t xml:space="preserve">нарушению антидопинговых правил, то персонал дисквалифицируют на пожизненный срок. </w:t>
      </w:r>
    </w:p>
    <w:p w:rsidR="008B0F82" w:rsidRDefault="008B0F82" w:rsidP="00DB5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6D8D" w:rsidRPr="007A6D8D">
        <w:rPr>
          <w:rFonts w:ascii="Times New Roman" w:hAnsi="Times New Roman" w:cs="Times New Roman"/>
          <w:sz w:val="28"/>
          <w:szCs w:val="28"/>
        </w:rPr>
        <w:t xml:space="preserve">Если во внесоревновательный период </w:t>
      </w:r>
      <w:r w:rsidR="00A0360C">
        <w:rPr>
          <w:rFonts w:ascii="Times New Roman" w:hAnsi="Times New Roman" w:cs="Times New Roman"/>
          <w:sz w:val="28"/>
          <w:szCs w:val="28"/>
        </w:rPr>
        <w:t xml:space="preserve"> обучающийся (</w:t>
      </w:r>
      <w:r w:rsidR="007A6D8D" w:rsidRPr="007A6D8D">
        <w:rPr>
          <w:rFonts w:ascii="Times New Roman" w:hAnsi="Times New Roman" w:cs="Times New Roman"/>
          <w:sz w:val="28"/>
          <w:szCs w:val="28"/>
        </w:rPr>
        <w:t>спортсмен</w:t>
      </w:r>
      <w:r w:rsidR="00A0360C">
        <w:rPr>
          <w:rFonts w:ascii="Times New Roman" w:hAnsi="Times New Roman" w:cs="Times New Roman"/>
          <w:sz w:val="28"/>
          <w:szCs w:val="28"/>
        </w:rPr>
        <w:t>)</w:t>
      </w:r>
      <w:r w:rsidR="007A6D8D" w:rsidRPr="007A6D8D">
        <w:rPr>
          <w:rFonts w:ascii="Times New Roman" w:hAnsi="Times New Roman" w:cs="Times New Roman"/>
          <w:sz w:val="28"/>
          <w:szCs w:val="28"/>
        </w:rPr>
        <w:t xml:space="preserve"> пропустил три теста подряд или не предоставил информацию о своем местонахождении в течение 18 месяцев, устанавливается срок дисквалификации до двух лет.</w:t>
      </w:r>
    </w:p>
    <w:p w:rsidR="008B0F82" w:rsidRDefault="008B0F82" w:rsidP="007A6D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F82" w:rsidRPr="007A6D8D" w:rsidRDefault="008B0F82" w:rsidP="007A6D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0F82" w:rsidRPr="007A6D8D" w:rsidSect="008313E2">
      <w:headerReference w:type="default" r:id="rId6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6B" w:rsidRDefault="00702E6B" w:rsidP="007A6D8D">
      <w:pPr>
        <w:spacing w:after="0" w:line="240" w:lineRule="auto"/>
      </w:pPr>
      <w:r>
        <w:separator/>
      </w:r>
    </w:p>
  </w:endnote>
  <w:endnote w:type="continuationSeparator" w:id="0">
    <w:p w:rsidR="00702E6B" w:rsidRDefault="00702E6B" w:rsidP="007A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6B" w:rsidRDefault="00702E6B" w:rsidP="007A6D8D">
      <w:pPr>
        <w:spacing w:after="0" w:line="240" w:lineRule="auto"/>
      </w:pPr>
      <w:r>
        <w:separator/>
      </w:r>
    </w:p>
  </w:footnote>
  <w:footnote w:type="continuationSeparator" w:id="0">
    <w:p w:rsidR="00702E6B" w:rsidRDefault="00702E6B" w:rsidP="007A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89"/>
      <w:docPartObj>
        <w:docPartGallery w:val="Page Numbers (Top of Page)"/>
        <w:docPartUnique/>
      </w:docPartObj>
    </w:sdtPr>
    <w:sdtEndPr/>
    <w:sdtContent>
      <w:p w:rsidR="007A6D8D" w:rsidRDefault="009E1914">
        <w:pPr>
          <w:pStyle w:val="a6"/>
          <w:jc w:val="center"/>
        </w:pPr>
        <w:r>
          <w:fldChar w:fldCharType="begin"/>
        </w:r>
        <w:r w:rsidR="006F7A9E">
          <w:instrText xml:space="preserve"> PAGE   \* MERGEFORMAT </w:instrText>
        </w:r>
        <w:r>
          <w:fldChar w:fldCharType="separate"/>
        </w:r>
        <w:r w:rsidR="00127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6D8D" w:rsidRDefault="007A6D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D8D"/>
    <w:rsid w:val="000D1785"/>
    <w:rsid w:val="000F2CA1"/>
    <w:rsid w:val="00127503"/>
    <w:rsid w:val="00173B56"/>
    <w:rsid w:val="00192E9F"/>
    <w:rsid w:val="00286A42"/>
    <w:rsid w:val="0030062C"/>
    <w:rsid w:val="003D07F2"/>
    <w:rsid w:val="00587262"/>
    <w:rsid w:val="005D034D"/>
    <w:rsid w:val="00613271"/>
    <w:rsid w:val="006F7A9E"/>
    <w:rsid w:val="00702E6B"/>
    <w:rsid w:val="007A6D8D"/>
    <w:rsid w:val="008313E2"/>
    <w:rsid w:val="00850DC3"/>
    <w:rsid w:val="008B0F82"/>
    <w:rsid w:val="00937A6C"/>
    <w:rsid w:val="009E1914"/>
    <w:rsid w:val="00A0360C"/>
    <w:rsid w:val="00A35F28"/>
    <w:rsid w:val="00BD22AC"/>
    <w:rsid w:val="00DB1715"/>
    <w:rsid w:val="00DB5C70"/>
    <w:rsid w:val="00E0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CAB9"/>
  <w15:docId w15:val="{16D76000-9FE4-491E-9AD3-4D135CAA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6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A6D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7A6D8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5">
    <w:name w:val="Заголовок Знак"/>
    <w:basedOn w:val="a0"/>
    <w:link w:val="a4"/>
    <w:rsid w:val="007A6D8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7A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6D8D"/>
  </w:style>
  <w:style w:type="paragraph" w:styleId="a8">
    <w:name w:val="footer"/>
    <w:basedOn w:val="a"/>
    <w:link w:val="a9"/>
    <w:uiPriority w:val="99"/>
    <w:semiHidden/>
    <w:unhideWhenUsed/>
    <w:rsid w:val="007A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D8D"/>
  </w:style>
  <w:style w:type="paragraph" w:styleId="aa">
    <w:name w:val="Balloon Text"/>
    <w:basedOn w:val="a"/>
    <w:link w:val="ab"/>
    <w:uiPriority w:val="99"/>
    <w:semiHidden/>
    <w:unhideWhenUsed/>
    <w:rsid w:val="00BD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Виталий Хоруженко</cp:lastModifiedBy>
  <cp:revision>3</cp:revision>
  <cp:lastPrinted>2024-02-17T13:21:00Z</cp:lastPrinted>
  <dcterms:created xsi:type="dcterms:W3CDTF">2024-02-17T13:22:00Z</dcterms:created>
  <dcterms:modified xsi:type="dcterms:W3CDTF">2024-02-19T07:29:00Z</dcterms:modified>
</cp:coreProperties>
</file>